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156" w:rsidRDefault="00251156" w:rsidP="00251156">
      <w:pPr>
        <w:spacing w:after="171"/>
        <w:ind w:left="4700" w:firstLine="1537"/>
        <w:rPr>
          <w:rStyle w:val="30"/>
          <w:rFonts w:eastAsia="Arial Unicode MS"/>
          <w:sz w:val="24"/>
          <w:szCs w:val="24"/>
          <w:lang w:val="bg-BG"/>
        </w:rPr>
      </w:pPr>
      <w:r w:rsidRPr="00251156">
        <w:rPr>
          <w:rStyle w:val="30"/>
          <w:rFonts w:eastAsia="Arial Unicode MS"/>
          <w:sz w:val="24"/>
          <w:szCs w:val="24"/>
          <w:lang w:val="bg-BG"/>
        </w:rPr>
        <w:t>Приложение №1</w:t>
      </w:r>
    </w:p>
    <w:p w:rsidR="005C7508" w:rsidRPr="00251156" w:rsidRDefault="005C7508" w:rsidP="00251156">
      <w:pPr>
        <w:spacing w:after="171"/>
        <w:ind w:left="4700" w:firstLine="1537"/>
        <w:rPr>
          <w:rFonts w:ascii="Times New Roman" w:hAnsi="Times New Roman" w:cs="Times New Roman"/>
          <w:lang w:val="bg-BG"/>
        </w:rPr>
      </w:pPr>
    </w:p>
    <w:p w:rsidR="00251156" w:rsidRPr="00251156" w:rsidRDefault="00251156" w:rsidP="005C7508">
      <w:pPr>
        <w:tabs>
          <w:tab w:val="left" w:pos="9072"/>
        </w:tabs>
        <w:spacing w:after="513"/>
        <w:ind w:left="3261"/>
        <w:rPr>
          <w:rFonts w:ascii="Times New Roman" w:hAnsi="Times New Roman" w:cs="Times New Roman"/>
          <w:lang w:val="bg-BG"/>
        </w:rPr>
      </w:pPr>
      <w:r w:rsidRPr="00251156">
        <w:rPr>
          <w:rStyle w:val="30"/>
          <w:rFonts w:eastAsia="Arial Unicode MS"/>
          <w:sz w:val="24"/>
          <w:szCs w:val="24"/>
          <w:lang w:val="bg-BG"/>
        </w:rPr>
        <w:t xml:space="preserve">До лицето, което отговаря за организирането и провеждането на </w:t>
      </w:r>
      <w:proofErr w:type="spellStart"/>
      <w:r w:rsidRPr="00251156">
        <w:rPr>
          <w:rStyle w:val="30"/>
          <w:rFonts w:eastAsia="Arial Unicode MS"/>
          <w:sz w:val="24"/>
          <w:szCs w:val="24"/>
          <w:lang w:val="bg-BG"/>
        </w:rPr>
        <w:t>медиационни</w:t>
      </w:r>
      <w:proofErr w:type="spellEnd"/>
      <w:r w:rsidRPr="00251156">
        <w:rPr>
          <w:rStyle w:val="30"/>
          <w:rFonts w:eastAsia="Arial Unicode MS"/>
          <w:sz w:val="24"/>
          <w:szCs w:val="24"/>
          <w:lang w:val="bg-BG"/>
        </w:rPr>
        <w:t xml:space="preserve"> процедури в териториално поделение към Районен съд - Монтана на съдебния център </w:t>
      </w:r>
      <w:r w:rsidR="005C7508">
        <w:rPr>
          <w:rStyle w:val="30"/>
          <w:rFonts w:eastAsia="Arial Unicode MS"/>
          <w:sz w:val="24"/>
          <w:szCs w:val="24"/>
          <w:lang w:val="bg-BG"/>
        </w:rPr>
        <w:t>п</w:t>
      </w:r>
      <w:r w:rsidRPr="00251156">
        <w:rPr>
          <w:rStyle w:val="30"/>
          <w:rFonts w:eastAsia="Arial Unicode MS"/>
          <w:sz w:val="24"/>
          <w:szCs w:val="24"/>
          <w:lang w:val="bg-BG"/>
        </w:rPr>
        <w:t>о медиация към О</w:t>
      </w:r>
      <w:r>
        <w:rPr>
          <w:rStyle w:val="30"/>
          <w:rFonts w:eastAsia="Arial Unicode MS"/>
          <w:sz w:val="24"/>
          <w:szCs w:val="24"/>
          <w:lang w:val="bg-BG"/>
        </w:rPr>
        <w:t>кръжен съд</w:t>
      </w:r>
      <w:r w:rsidRPr="00251156">
        <w:rPr>
          <w:rStyle w:val="30"/>
          <w:rFonts w:eastAsia="Arial Unicode MS"/>
          <w:sz w:val="24"/>
          <w:szCs w:val="24"/>
          <w:lang w:val="bg-BG"/>
        </w:rPr>
        <w:t xml:space="preserve"> </w:t>
      </w:r>
      <w:r>
        <w:rPr>
          <w:rStyle w:val="30"/>
          <w:rFonts w:eastAsia="Arial Unicode MS"/>
          <w:sz w:val="24"/>
          <w:szCs w:val="24"/>
          <w:lang w:val="bg-BG"/>
        </w:rPr>
        <w:t xml:space="preserve">- </w:t>
      </w:r>
      <w:r w:rsidR="005C7508">
        <w:rPr>
          <w:rStyle w:val="30"/>
          <w:rFonts w:eastAsia="Arial Unicode MS"/>
          <w:sz w:val="24"/>
          <w:szCs w:val="24"/>
          <w:lang w:val="bg-BG"/>
        </w:rPr>
        <w:t>М</w:t>
      </w:r>
      <w:r w:rsidRPr="00251156">
        <w:rPr>
          <w:rStyle w:val="310pt"/>
          <w:rFonts w:eastAsia="Arial Unicode MS"/>
          <w:sz w:val="24"/>
          <w:szCs w:val="24"/>
          <w:lang w:val="bg-BG"/>
        </w:rPr>
        <w:t>онтана</w:t>
      </w:r>
    </w:p>
    <w:p w:rsidR="00251156" w:rsidRPr="00251156" w:rsidRDefault="00251156" w:rsidP="001B0274">
      <w:pPr>
        <w:spacing w:after="212"/>
        <w:ind w:firstLine="709"/>
        <w:rPr>
          <w:rFonts w:ascii="Times New Roman" w:hAnsi="Times New Roman" w:cs="Times New Roman"/>
          <w:lang w:val="bg-BG"/>
        </w:rPr>
      </w:pPr>
      <w:r w:rsidRPr="00251156">
        <w:rPr>
          <w:rStyle w:val="140"/>
          <w:rFonts w:eastAsia="Arial Unicode MS"/>
          <w:sz w:val="24"/>
          <w:szCs w:val="24"/>
          <w:lang w:val="bg-BG"/>
        </w:rPr>
        <w:t>УВЕДОМЛЕНИЕ</w:t>
      </w:r>
    </w:p>
    <w:p w:rsidR="00251156" w:rsidRPr="00251156" w:rsidRDefault="00251156" w:rsidP="001B0274">
      <w:pPr>
        <w:ind w:firstLine="709"/>
        <w:jc w:val="both"/>
        <w:rPr>
          <w:rFonts w:ascii="Times New Roman" w:hAnsi="Times New Roman" w:cs="Times New Roman"/>
          <w:lang w:val="bg-BG"/>
        </w:rPr>
      </w:pPr>
      <w:r w:rsidRPr="00251156">
        <w:rPr>
          <w:rStyle w:val="20"/>
          <w:rFonts w:eastAsia="Arial Unicode MS"/>
          <w:sz w:val="24"/>
          <w:szCs w:val="24"/>
          <w:lang w:val="bg-BG"/>
        </w:rPr>
        <w:t>от</w:t>
      </w:r>
    </w:p>
    <w:p w:rsidR="00251156" w:rsidRPr="00251156" w:rsidRDefault="00251156" w:rsidP="001B0274">
      <w:pPr>
        <w:tabs>
          <w:tab w:val="left" w:leader="dot" w:pos="4860"/>
        </w:tabs>
        <w:ind w:firstLine="709"/>
        <w:jc w:val="both"/>
        <w:rPr>
          <w:rFonts w:ascii="Times New Roman" w:hAnsi="Times New Roman" w:cs="Times New Roman"/>
          <w:lang w:val="bg-BG"/>
        </w:rPr>
      </w:pPr>
      <w:r w:rsidRPr="00251156">
        <w:rPr>
          <w:rStyle w:val="20"/>
          <w:rFonts w:eastAsia="Arial Unicode MS"/>
          <w:sz w:val="24"/>
          <w:szCs w:val="24"/>
          <w:lang w:val="bg-BG"/>
        </w:rPr>
        <w:tab/>
      </w:r>
      <w:r>
        <w:rPr>
          <w:rStyle w:val="20"/>
          <w:rFonts w:eastAsia="Arial Unicode MS"/>
          <w:sz w:val="24"/>
          <w:szCs w:val="24"/>
          <w:lang w:val="bg-BG"/>
        </w:rPr>
        <w:t>……………..</w:t>
      </w:r>
      <w:r w:rsidRPr="00251156">
        <w:rPr>
          <w:rStyle w:val="20"/>
          <w:rFonts w:eastAsia="Arial Unicode MS"/>
          <w:sz w:val="24"/>
          <w:szCs w:val="24"/>
          <w:lang w:val="bg-BG"/>
        </w:rPr>
        <w:t>/трите имена/</w:t>
      </w:r>
    </w:p>
    <w:p w:rsidR="00251156" w:rsidRPr="00251156" w:rsidRDefault="00251156" w:rsidP="001B0274">
      <w:pPr>
        <w:tabs>
          <w:tab w:val="left" w:leader="dot" w:pos="5070"/>
        </w:tabs>
        <w:spacing w:after="471"/>
        <w:ind w:firstLine="709"/>
        <w:jc w:val="both"/>
        <w:rPr>
          <w:rFonts w:ascii="Times New Roman" w:hAnsi="Times New Roman" w:cs="Times New Roman"/>
          <w:lang w:val="bg-BG"/>
        </w:rPr>
      </w:pPr>
      <w:r w:rsidRPr="00251156">
        <w:rPr>
          <w:rStyle w:val="20"/>
          <w:rFonts w:eastAsia="Arial Unicode MS"/>
          <w:sz w:val="24"/>
          <w:szCs w:val="24"/>
          <w:lang w:val="bg-BG"/>
        </w:rPr>
        <w:tab/>
      </w:r>
      <w:r>
        <w:rPr>
          <w:rStyle w:val="20"/>
          <w:rFonts w:eastAsia="Arial Unicode MS"/>
          <w:sz w:val="24"/>
          <w:szCs w:val="24"/>
          <w:lang w:val="bg-BG"/>
        </w:rPr>
        <w:t>…………..</w:t>
      </w:r>
      <w:r w:rsidRPr="00251156">
        <w:rPr>
          <w:rStyle w:val="20"/>
          <w:rFonts w:eastAsia="Arial Unicode MS"/>
          <w:sz w:val="24"/>
          <w:szCs w:val="24"/>
          <w:lang w:val="bg-BG"/>
        </w:rPr>
        <w:t>/ длъжност</w:t>
      </w:r>
      <w:r>
        <w:rPr>
          <w:rStyle w:val="20"/>
          <w:rFonts w:eastAsia="Arial Unicode MS"/>
          <w:sz w:val="24"/>
          <w:szCs w:val="24"/>
          <w:lang w:val="bg-BG"/>
        </w:rPr>
        <w:t>/</w:t>
      </w:r>
    </w:p>
    <w:p w:rsidR="00251156" w:rsidRPr="00251156" w:rsidRDefault="00251156" w:rsidP="00D85D13">
      <w:pPr>
        <w:ind w:firstLine="680"/>
        <w:jc w:val="both"/>
        <w:rPr>
          <w:rFonts w:ascii="Times New Roman" w:hAnsi="Times New Roman" w:cs="Times New Roman"/>
          <w:lang w:val="bg-BG"/>
        </w:rPr>
      </w:pPr>
      <w:r w:rsidRPr="00251156">
        <w:rPr>
          <w:rStyle w:val="20"/>
          <w:rFonts w:eastAsia="Arial Unicode MS"/>
          <w:sz w:val="24"/>
          <w:szCs w:val="24"/>
          <w:lang w:val="bg-BG"/>
        </w:rPr>
        <w:t>Уведомявам Ви,че при Районен съд -Монтана е образувано гражданско</w:t>
      </w:r>
      <w:r>
        <w:rPr>
          <w:rStyle w:val="20"/>
          <w:rFonts w:eastAsia="Arial Unicode MS"/>
          <w:sz w:val="24"/>
          <w:szCs w:val="24"/>
          <w:lang w:val="bg-BG"/>
        </w:rPr>
        <w:t xml:space="preserve"> </w:t>
      </w:r>
      <w:r w:rsidRPr="00251156">
        <w:rPr>
          <w:rStyle w:val="20"/>
          <w:rFonts w:eastAsia="Arial Unicode MS"/>
          <w:sz w:val="24"/>
          <w:szCs w:val="24"/>
          <w:lang w:val="bg-BG"/>
        </w:rPr>
        <w:t>дело №</w:t>
      </w:r>
      <w:r w:rsidR="00D85D13">
        <w:rPr>
          <w:rStyle w:val="20"/>
          <w:rFonts w:eastAsia="Arial Unicode MS"/>
          <w:sz w:val="24"/>
          <w:szCs w:val="24"/>
          <w:lang w:val="bg-BG"/>
        </w:rPr>
        <w:t xml:space="preserve"> ……………………………..</w:t>
      </w:r>
      <w:r w:rsidRPr="00251156">
        <w:rPr>
          <w:rStyle w:val="20"/>
          <w:rFonts w:eastAsia="Arial Unicode MS"/>
          <w:sz w:val="24"/>
          <w:szCs w:val="24"/>
          <w:lang w:val="bg-BG"/>
        </w:rPr>
        <w:tab/>
        <w:t>/посочва се номера на делото и</w:t>
      </w:r>
      <w:r>
        <w:rPr>
          <w:rStyle w:val="20"/>
          <w:rFonts w:eastAsia="Arial Unicode MS"/>
          <w:sz w:val="24"/>
          <w:szCs w:val="24"/>
          <w:lang w:val="bg-BG"/>
        </w:rPr>
        <w:t xml:space="preserve"> </w:t>
      </w:r>
      <w:r w:rsidRPr="00251156">
        <w:rPr>
          <w:rStyle w:val="20"/>
          <w:rFonts w:eastAsia="Arial Unicode MS"/>
          <w:sz w:val="24"/>
          <w:szCs w:val="24"/>
          <w:lang w:val="bg-BG"/>
        </w:rPr>
        <w:t>съдебния състав/.</w:t>
      </w:r>
    </w:p>
    <w:p w:rsidR="00251156" w:rsidRPr="00251156" w:rsidRDefault="00251156" w:rsidP="00251156">
      <w:pPr>
        <w:tabs>
          <w:tab w:val="left" w:leader="dot" w:pos="3505"/>
        </w:tabs>
        <w:ind w:left="100"/>
        <w:jc w:val="both"/>
        <w:rPr>
          <w:rFonts w:ascii="Times New Roman" w:hAnsi="Times New Roman" w:cs="Times New Roman"/>
          <w:lang w:val="bg-BG"/>
        </w:rPr>
      </w:pPr>
      <w:r w:rsidRPr="00251156">
        <w:rPr>
          <w:rFonts w:ascii="Times New Roman" w:hAnsi="Times New Roman" w:cs="Times New Roman"/>
          <w:lang w:val="bg-BG"/>
        </w:rPr>
        <w:t>Страни по същото са:</w:t>
      </w:r>
    </w:p>
    <w:p w:rsidR="00251156" w:rsidRDefault="00251156" w:rsidP="00251156">
      <w:pPr>
        <w:spacing w:after="120"/>
        <w:ind w:left="102"/>
        <w:jc w:val="both"/>
        <w:rPr>
          <w:rFonts w:ascii="Times New Roman" w:hAnsi="Times New Roman" w:cs="Times New Roman"/>
          <w:lang w:val="bg-BG"/>
        </w:rPr>
      </w:pPr>
      <w:r w:rsidRPr="00251156">
        <w:rPr>
          <w:rFonts w:ascii="Times New Roman" w:hAnsi="Times New Roman" w:cs="Times New Roman"/>
          <w:lang w:val="bg-BG"/>
        </w:rPr>
        <w:t>………………………………………………………………………..………………</w:t>
      </w:r>
      <w:r w:rsidRPr="00251156">
        <w:rPr>
          <w:rFonts w:ascii="Times New Roman" w:hAnsi="Times New Roman" w:cs="Times New Roman"/>
          <w:lang w:val="bg-BG"/>
        </w:rPr>
        <w:br/>
        <w:t>………………………………………………………………………..………………</w:t>
      </w:r>
    </w:p>
    <w:p w:rsidR="00251156" w:rsidRPr="00251156" w:rsidRDefault="00251156" w:rsidP="00251156">
      <w:pPr>
        <w:spacing w:after="120"/>
        <w:ind w:left="102"/>
        <w:jc w:val="both"/>
        <w:rPr>
          <w:rStyle w:val="20"/>
          <w:rFonts w:eastAsia="Arial Unicode MS"/>
          <w:sz w:val="24"/>
          <w:szCs w:val="24"/>
          <w:lang w:val="bg-BG"/>
        </w:rPr>
      </w:pPr>
      <w:r>
        <w:rPr>
          <w:rFonts w:ascii="Times New Roman" w:hAnsi="Times New Roman" w:cs="Times New Roman"/>
          <w:lang w:val="bg-BG"/>
        </w:rPr>
        <w:t>………………………………………………………………………………………..</w:t>
      </w:r>
      <w:r w:rsidRPr="00251156">
        <w:rPr>
          <w:rFonts w:ascii="Times New Roman" w:hAnsi="Times New Roman" w:cs="Times New Roman"/>
          <w:lang w:val="bg-BG"/>
        </w:rPr>
        <w:br/>
      </w:r>
      <w:r w:rsidRPr="00251156">
        <w:rPr>
          <w:rStyle w:val="28pt"/>
          <w:rFonts w:eastAsia="Arial Unicode MS"/>
          <w:b w:val="0"/>
          <w:sz w:val="24"/>
          <w:szCs w:val="24"/>
          <w:lang w:val="bg-BG"/>
        </w:rPr>
        <w:t>/имената</w:t>
      </w:r>
      <w:r w:rsidRPr="00251156">
        <w:rPr>
          <w:rStyle w:val="20"/>
          <w:rFonts w:eastAsia="Arial Unicode MS"/>
          <w:sz w:val="24"/>
          <w:szCs w:val="24"/>
          <w:lang w:val="bg-BG"/>
        </w:rPr>
        <w:t xml:space="preserve"> или наименованията на страните по делото и</w:t>
      </w:r>
      <w:r w:rsidRPr="00251156">
        <w:rPr>
          <w:rStyle w:val="28pt"/>
          <w:rFonts w:eastAsia="Arial Unicode MS"/>
          <w:b w:val="0"/>
          <w:sz w:val="24"/>
          <w:szCs w:val="24"/>
          <w:lang w:val="bg-BG"/>
        </w:rPr>
        <w:t xml:space="preserve"> имената на техните процесуални</w:t>
      </w:r>
      <w:r w:rsidRPr="00251156">
        <w:rPr>
          <w:rStyle w:val="20"/>
          <w:rFonts w:eastAsia="Arial Unicode MS"/>
          <w:sz w:val="24"/>
          <w:szCs w:val="24"/>
          <w:lang w:val="bg-BG"/>
        </w:rPr>
        <w:t xml:space="preserve"> представители,</w:t>
      </w:r>
      <w:r>
        <w:rPr>
          <w:rStyle w:val="20"/>
          <w:rFonts w:eastAsia="Arial Unicode MS"/>
          <w:sz w:val="24"/>
          <w:szCs w:val="24"/>
          <w:lang w:val="bg-BG"/>
        </w:rPr>
        <w:t xml:space="preserve"> </w:t>
      </w:r>
      <w:r w:rsidRPr="00251156">
        <w:rPr>
          <w:rStyle w:val="20"/>
          <w:rFonts w:eastAsia="Arial Unicode MS"/>
          <w:sz w:val="24"/>
          <w:szCs w:val="24"/>
          <w:lang w:val="bg-BG"/>
        </w:rPr>
        <w:t>ако имат такива,</w:t>
      </w:r>
      <w:r>
        <w:rPr>
          <w:rStyle w:val="20"/>
          <w:rFonts w:eastAsia="Arial Unicode MS"/>
          <w:sz w:val="24"/>
          <w:szCs w:val="24"/>
          <w:lang w:val="bg-BG"/>
        </w:rPr>
        <w:t xml:space="preserve"> </w:t>
      </w:r>
      <w:r w:rsidRPr="00251156">
        <w:rPr>
          <w:rStyle w:val="20"/>
          <w:rFonts w:eastAsia="Arial Unicode MS"/>
          <w:sz w:val="24"/>
          <w:szCs w:val="24"/>
          <w:lang w:val="bg-BG"/>
        </w:rPr>
        <w:t>адреса на</w:t>
      </w:r>
      <w:r w:rsidRPr="00251156">
        <w:rPr>
          <w:rStyle w:val="28pt"/>
          <w:rFonts w:eastAsia="Arial Unicode MS"/>
          <w:b w:val="0"/>
          <w:sz w:val="24"/>
          <w:szCs w:val="24"/>
          <w:lang w:val="bg-BG"/>
        </w:rPr>
        <w:t xml:space="preserve"> страните и на процесуалните</w:t>
      </w:r>
      <w:r w:rsidRPr="00251156">
        <w:rPr>
          <w:rStyle w:val="20"/>
          <w:rFonts w:eastAsia="Arial Unicode MS"/>
          <w:sz w:val="24"/>
          <w:szCs w:val="24"/>
          <w:lang w:val="bg-BG"/>
        </w:rPr>
        <w:t xml:space="preserve"> им представители</w:t>
      </w:r>
      <w:r>
        <w:rPr>
          <w:rStyle w:val="20"/>
          <w:rFonts w:eastAsia="Arial Unicode MS"/>
          <w:sz w:val="24"/>
          <w:szCs w:val="24"/>
          <w:lang w:val="bg-BG"/>
        </w:rPr>
        <w:t xml:space="preserve">, </w:t>
      </w:r>
      <w:r w:rsidRPr="00251156">
        <w:rPr>
          <w:rStyle w:val="20"/>
          <w:rFonts w:eastAsia="Arial Unicode MS"/>
          <w:sz w:val="24"/>
          <w:szCs w:val="24"/>
          <w:lang w:val="bg-BG"/>
        </w:rPr>
        <w:t>включително</w:t>
      </w:r>
      <w:r w:rsidRPr="00251156">
        <w:rPr>
          <w:rStyle w:val="28pt"/>
          <w:rFonts w:eastAsia="Arial Unicode MS"/>
          <w:b w:val="0"/>
          <w:sz w:val="24"/>
          <w:szCs w:val="24"/>
          <w:lang w:val="bg-BG"/>
        </w:rPr>
        <w:t xml:space="preserve"> електронни адреси и телефонни</w:t>
      </w:r>
      <w:r w:rsidRPr="00251156">
        <w:rPr>
          <w:rStyle w:val="20"/>
          <w:rFonts w:eastAsia="Arial Unicode MS"/>
          <w:sz w:val="24"/>
          <w:szCs w:val="24"/>
          <w:lang w:val="bg-BG"/>
        </w:rPr>
        <w:t xml:space="preserve"> номера, ако са посочени по делото/.</w:t>
      </w:r>
    </w:p>
    <w:p w:rsidR="00251156" w:rsidRPr="00251156" w:rsidRDefault="00251156" w:rsidP="00251156">
      <w:pPr>
        <w:tabs>
          <w:tab w:val="left" w:leader="dot" w:pos="3505"/>
        </w:tabs>
        <w:ind w:left="100"/>
        <w:jc w:val="both"/>
        <w:rPr>
          <w:rFonts w:ascii="Times New Roman" w:hAnsi="Times New Roman" w:cs="Times New Roman"/>
          <w:lang w:val="bg-BG"/>
        </w:rPr>
      </w:pPr>
      <w:r w:rsidRPr="00251156">
        <w:rPr>
          <w:rFonts w:ascii="Times New Roman" w:hAnsi="Times New Roman" w:cs="Times New Roman"/>
          <w:lang w:val="bg-BG"/>
        </w:rPr>
        <w:t>Предметът на делото е:</w:t>
      </w:r>
    </w:p>
    <w:p w:rsidR="00251156" w:rsidRPr="00251156" w:rsidRDefault="00251156" w:rsidP="00251156">
      <w:pPr>
        <w:spacing w:after="120"/>
        <w:ind w:left="102"/>
        <w:jc w:val="both"/>
        <w:rPr>
          <w:rFonts w:ascii="Times New Roman" w:hAnsi="Times New Roman" w:cs="Times New Roman"/>
          <w:lang w:val="bg-BG"/>
        </w:rPr>
      </w:pPr>
      <w:r w:rsidRPr="00251156">
        <w:rPr>
          <w:rFonts w:ascii="Times New Roman" w:hAnsi="Times New Roman" w:cs="Times New Roman"/>
          <w:lang w:val="bg-BG"/>
        </w:rPr>
        <w:t>………………………………………………………………………..………………………………………………………………………………………..………………</w:t>
      </w:r>
      <w:r w:rsidRPr="00251156">
        <w:rPr>
          <w:rFonts w:ascii="Times New Roman" w:hAnsi="Times New Roman" w:cs="Times New Roman"/>
          <w:lang w:val="bg-BG"/>
        </w:rPr>
        <w:br/>
        <w:t>С акт на съда /№ и дата</w:t>
      </w:r>
    </w:p>
    <w:p w:rsidR="00251156" w:rsidRPr="00251156" w:rsidRDefault="00251156" w:rsidP="00251156">
      <w:pPr>
        <w:spacing w:after="120"/>
        <w:ind w:left="102"/>
        <w:jc w:val="both"/>
        <w:rPr>
          <w:rFonts w:ascii="Times New Roman" w:hAnsi="Times New Roman" w:cs="Times New Roman"/>
          <w:lang w:val="bg-BG"/>
        </w:rPr>
      </w:pPr>
      <w:r w:rsidRPr="00251156">
        <w:rPr>
          <w:rFonts w:ascii="Times New Roman" w:hAnsi="Times New Roman" w:cs="Times New Roman"/>
          <w:lang w:val="bg-BG"/>
        </w:rPr>
        <w:t>………………………………………………………………………..………………</w:t>
      </w:r>
      <w:r w:rsidRPr="00251156">
        <w:rPr>
          <w:rFonts w:ascii="Times New Roman" w:hAnsi="Times New Roman" w:cs="Times New Roman"/>
          <w:lang w:val="bg-BG"/>
        </w:rPr>
        <w:br/>
        <w:t>………………………………………………………………………..………………</w:t>
      </w:r>
      <w:r w:rsidRPr="00251156">
        <w:rPr>
          <w:rFonts w:ascii="Times New Roman" w:hAnsi="Times New Roman" w:cs="Times New Roman"/>
          <w:lang w:val="bg-BG"/>
        </w:rPr>
        <w:br/>
      </w:r>
      <w:r w:rsidRPr="00251156">
        <w:rPr>
          <w:rStyle w:val="31"/>
          <w:rFonts w:eastAsia="Arial Unicode MS"/>
          <w:sz w:val="24"/>
          <w:szCs w:val="24"/>
          <w:lang w:val="bg-BG"/>
        </w:rPr>
        <w:t xml:space="preserve">съдът е дал указание за провеждане на процедура по медиация с участие на </w:t>
      </w:r>
      <w:proofErr w:type="spellStart"/>
      <w:r w:rsidRPr="00251156">
        <w:rPr>
          <w:rStyle w:val="31"/>
          <w:rFonts w:eastAsia="Arial Unicode MS"/>
          <w:sz w:val="24"/>
          <w:szCs w:val="24"/>
          <w:lang w:val="bg-BG"/>
        </w:rPr>
        <w:t>медиатор</w:t>
      </w:r>
      <w:proofErr w:type="spellEnd"/>
      <w:r w:rsidRPr="00251156">
        <w:rPr>
          <w:rStyle w:val="31"/>
          <w:rFonts w:eastAsia="Arial Unicode MS"/>
          <w:sz w:val="24"/>
          <w:szCs w:val="24"/>
          <w:lang w:val="bg-BG"/>
        </w:rPr>
        <w:t xml:space="preserve"> с юридическо образование.</w:t>
      </w:r>
    </w:p>
    <w:p w:rsidR="00251156" w:rsidRPr="00251156" w:rsidRDefault="00251156" w:rsidP="00251156">
      <w:pPr>
        <w:pStyle w:val="1"/>
        <w:shd w:val="clear" w:color="auto" w:fill="auto"/>
        <w:tabs>
          <w:tab w:val="left" w:pos="9072"/>
        </w:tabs>
        <w:spacing w:after="114" w:line="240" w:lineRule="auto"/>
        <w:ind w:left="80" w:firstLine="0"/>
        <w:jc w:val="both"/>
        <w:rPr>
          <w:sz w:val="24"/>
          <w:szCs w:val="24"/>
        </w:rPr>
      </w:pPr>
      <w:r w:rsidRPr="00251156">
        <w:rPr>
          <w:rStyle w:val="30"/>
          <w:sz w:val="24"/>
          <w:szCs w:val="24"/>
        </w:rPr>
        <w:t xml:space="preserve">Определеният от съда срок за провеждане на информационна среща за </w:t>
      </w:r>
      <w:r w:rsidRPr="00251156">
        <w:rPr>
          <w:sz w:val="24"/>
          <w:szCs w:val="24"/>
        </w:rPr>
        <w:t xml:space="preserve">процедурата </w:t>
      </w:r>
      <w:proofErr w:type="spellStart"/>
      <w:r>
        <w:rPr>
          <w:sz w:val="24"/>
          <w:szCs w:val="24"/>
        </w:rPr>
        <w:t>п</w:t>
      </w:r>
      <w:r w:rsidRPr="00251156">
        <w:rPr>
          <w:sz w:val="24"/>
          <w:szCs w:val="24"/>
        </w:rPr>
        <w:t>o</w:t>
      </w:r>
      <w:proofErr w:type="spellEnd"/>
      <w:r w:rsidRPr="00251156">
        <w:rPr>
          <w:sz w:val="24"/>
          <w:szCs w:val="24"/>
        </w:rPr>
        <w:t xml:space="preserve"> медиация е</w:t>
      </w:r>
    </w:p>
    <w:p w:rsidR="00251156" w:rsidRPr="00251156" w:rsidRDefault="00251156" w:rsidP="00251156">
      <w:pPr>
        <w:spacing w:after="120"/>
        <w:ind w:left="102"/>
        <w:jc w:val="both"/>
        <w:rPr>
          <w:rFonts w:ascii="Times New Roman" w:hAnsi="Times New Roman" w:cs="Times New Roman"/>
          <w:lang w:val="bg-BG"/>
        </w:rPr>
      </w:pPr>
      <w:r w:rsidRPr="00251156">
        <w:rPr>
          <w:rFonts w:ascii="Times New Roman" w:hAnsi="Times New Roman" w:cs="Times New Roman"/>
          <w:lang w:val="bg-BG"/>
        </w:rPr>
        <w:t>………………………………………………………………………..………………</w:t>
      </w:r>
      <w:r w:rsidRPr="00251156">
        <w:rPr>
          <w:rFonts w:ascii="Times New Roman" w:hAnsi="Times New Roman" w:cs="Times New Roman"/>
          <w:lang w:val="bg-BG"/>
        </w:rPr>
        <w:br/>
        <w:t>………………………………………………………………………..………………</w:t>
      </w:r>
    </w:p>
    <w:p w:rsidR="00251156" w:rsidRPr="00251156" w:rsidRDefault="00251156" w:rsidP="00251156">
      <w:pPr>
        <w:pStyle w:val="1"/>
        <w:shd w:val="clear" w:color="auto" w:fill="auto"/>
        <w:spacing w:after="114" w:line="240" w:lineRule="auto"/>
        <w:ind w:left="80" w:right="260" w:firstLine="0"/>
        <w:jc w:val="both"/>
        <w:rPr>
          <w:sz w:val="24"/>
          <w:szCs w:val="24"/>
        </w:rPr>
      </w:pPr>
      <w:r w:rsidRPr="00251156">
        <w:rPr>
          <w:sz w:val="24"/>
          <w:szCs w:val="24"/>
        </w:rPr>
        <w:t>По делото е насрочено открито съдебно заседание на</w:t>
      </w:r>
    </w:p>
    <w:p w:rsidR="00251156" w:rsidRPr="00251156" w:rsidRDefault="00251156" w:rsidP="00251156">
      <w:pPr>
        <w:spacing w:after="120"/>
        <w:ind w:left="102"/>
        <w:jc w:val="both"/>
        <w:rPr>
          <w:rFonts w:ascii="Times New Roman" w:hAnsi="Times New Roman" w:cs="Times New Roman"/>
          <w:lang w:val="bg-BG"/>
        </w:rPr>
      </w:pPr>
      <w:r w:rsidRPr="00251156">
        <w:rPr>
          <w:rFonts w:ascii="Times New Roman" w:hAnsi="Times New Roman" w:cs="Times New Roman"/>
          <w:lang w:val="bg-BG"/>
        </w:rPr>
        <w:t>………………………………………………………………………..………………</w:t>
      </w:r>
      <w:r w:rsidRPr="00251156">
        <w:rPr>
          <w:rFonts w:ascii="Times New Roman" w:hAnsi="Times New Roman" w:cs="Times New Roman"/>
          <w:lang w:val="bg-BG"/>
        </w:rPr>
        <w:br/>
        <w:t>………………………………………………………………………..………………</w:t>
      </w:r>
    </w:p>
    <w:p w:rsidR="00251156" w:rsidRPr="00251156" w:rsidRDefault="00251156" w:rsidP="00251156">
      <w:pPr>
        <w:spacing w:after="580"/>
        <w:ind w:left="80" w:right="260"/>
        <w:rPr>
          <w:rFonts w:ascii="Times New Roman" w:hAnsi="Times New Roman" w:cs="Times New Roman"/>
          <w:lang w:val="bg-BG"/>
        </w:rPr>
      </w:pPr>
      <w:r w:rsidRPr="00251156">
        <w:rPr>
          <w:rStyle w:val="140"/>
          <w:rFonts w:eastAsia="Arial Unicode MS"/>
          <w:sz w:val="24"/>
          <w:szCs w:val="24"/>
          <w:lang w:val="bg-BG"/>
        </w:rPr>
        <w:t>Между същите страни има/няма други висящи дела , ако са налице се посочват.</w:t>
      </w:r>
    </w:p>
    <w:p w:rsidR="00251156" w:rsidRPr="00251156" w:rsidRDefault="00251156" w:rsidP="00251156">
      <w:pPr>
        <w:pStyle w:val="1"/>
        <w:shd w:val="clear" w:color="auto" w:fill="auto"/>
        <w:tabs>
          <w:tab w:val="left" w:pos="3232"/>
          <w:tab w:val="left" w:leader="dot" w:pos="5651"/>
        </w:tabs>
        <w:spacing w:after="39" w:line="240" w:lineRule="auto"/>
        <w:ind w:left="80" w:firstLine="0"/>
        <w:jc w:val="both"/>
        <w:rPr>
          <w:rStyle w:val="31"/>
          <w:sz w:val="24"/>
          <w:szCs w:val="24"/>
        </w:rPr>
      </w:pPr>
      <w:r w:rsidRPr="00251156">
        <w:rPr>
          <w:rStyle w:val="31"/>
          <w:sz w:val="24"/>
          <w:szCs w:val="24"/>
        </w:rPr>
        <w:tab/>
      </w:r>
      <w:r w:rsidRPr="00251156">
        <w:rPr>
          <w:rStyle w:val="31"/>
          <w:sz w:val="24"/>
          <w:szCs w:val="24"/>
          <w:lang w:val="en-US"/>
        </w:rPr>
        <w:t xml:space="preserve"> </w:t>
      </w:r>
      <w:r w:rsidRPr="00251156">
        <w:rPr>
          <w:rStyle w:val="31"/>
          <w:sz w:val="24"/>
          <w:szCs w:val="24"/>
        </w:rPr>
        <w:t>Изготвил:</w:t>
      </w:r>
      <w:r w:rsidRPr="00251156">
        <w:rPr>
          <w:rStyle w:val="31"/>
          <w:sz w:val="24"/>
          <w:szCs w:val="24"/>
        </w:rPr>
        <w:tab/>
      </w:r>
    </w:p>
    <w:p w:rsidR="00251156" w:rsidRPr="00251156" w:rsidRDefault="00251156" w:rsidP="00251156">
      <w:pPr>
        <w:pStyle w:val="1"/>
        <w:shd w:val="clear" w:color="auto" w:fill="auto"/>
        <w:tabs>
          <w:tab w:val="left" w:pos="3232"/>
          <w:tab w:val="left" w:leader="dot" w:pos="5651"/>
        </w:tabs>
        <w:spacing w:after="39" w:line="240" w:lineRule="auto"/>
        <w:ind w:left="80" w:firstLine="4173"/>
        <w:jc w:val="both"/>
        <w:rPr>
          <w:sz w:val="24"/>
          <w:szCs w:val="24"/>
        </w:rPr>
      </w:pPr>
      <w:r w:rsidRPr="00251156">
        <w:rPr>
          <w:rStyle w:val="31"/>
          <w:sz w:val="24"/>
          <w:szCs w:val="24"/>
        </w:rPr>
        <w:t>подпис</w:t>
      </w:r>
    </w:p>
    <w:p w:rsidR="00251156" w:rsidRPr="00251156" w:rsidRDefault="00D8772D" w:rsidP="00251156">
      <w:pPr>
        <w:pStyle w:val="1"/>
        <w:shd w:val="clear" w:color="auto" w:fill="auto"/>
        <w:tabs>
          <w:tab w:val="left" w:leader="dot" w:pos="6714"/>
        </w:tabs>
        <w:spacing w:after="0" w:line="240" w:lineRule="auto"/>
        <w:ind w:left="3320" w:firstLine="0"/>
        <w:jc w:val="both"/>
        <w:rPr>
          <w:sz w:val="24"/>
          <w:szCs w:val="24"/>
        </w:rPr>
      </w:pPr>
      <w:r>
        <w:rPr>
          <w:rStyle w:val="Consolas"/>
          <w:rFonts w:ascii="Times New Roman" w:hAnsi="Times New Roman" w:cs="Times New Roman"/>
          <w:sz w:val="24"/>
          <w:szCs w:val="24"/>
        </w:rPr>
        <w:t>С</w:t>
      </w:r>
      <w:bookmarkStart w:id="0" w:name="_GoBack"/>
      <w:bookmarkEnd w:id="0"/>
      <w:r w:rsidR="00251156" w:rsidRPr="00251156">
        <w:rPr>
          <w:rStyle w:val="Consolas"/>
          <w:rFonts w:ascii="Times New Roman" w:hAnsi="Times New Roman" w:cs="Times New Roman"/>
          <w:sz w:val="24"/>
          <w:szCs w:val="24"/>
        </w:rPr>
        <w:t>ъд</w:t>
      </w:r>
      <w:r w:rsidR="00251156" w:rsidRPr="00251156">
        <w:rPr>
          <w:rStyle w:val="31"/>
          <w:sz w:val="24"/>
          <w:szCs w:val="24"/>
        </w:rPr>
        <w:t>.деловодител -</w:t>
      </w:r>
      <w:r w:rsidR="00251156" w:rsidRPr="00251156">
        <w:rPr>
          <w:rStyle w:val="31"/>
          <w:sz w:val="24"/>
          <w:szCs w:val="24"/>
        </w:rPr>
        <w:tab/>
      </w:r>
    </w:p>
    <w:p w:rsidR="00251156" w:rsidRPr="00251156" w:rsidRDefault="00251156" w:rsidP="00251156">
      <w:pPr>
        <w:pStyle w:val="1"/>
        <w:shd w:val="clear" w:color="auto" w:fill="auto"/>
        <w:spacing w:after="0" w:line="240" w:lineRule="auto"/>
        <w:ind w:left="4860" w:firstLine="0"/>
        <w:jc w:val="both"/>
        <w:rPr>
          <w:rStyle w:val="31"/>
          <w:sz w:val="24"/>
          <w:szCs w:val="24"/>
        </w:rPr>
      </w:pPr>
      <w:r w:rsidRPr="00251156">
        <w:rPr>
          <w:rStyle w:val="31"/>
          <w:sz w:val="24"/>
          <w:szCs w:val="24"/>
        </w:rPr>
        <w:t>/име фамилия/</w:t>
      </w:r>
    </w:p>
    <w:p w:rsidR="009C299C" w:rsidRDefault="009C299C" w:rsidP="00251156"/>
    <w:sectPr w:rsidR="009C299C" w:rsidSect="005C7508">
      <w:pgSz w:w="11906" w:h="16838"/>
      <w:pgMar w:top="568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A88"/>
    <w:rsid w:val="00055A88"/>
    <w:rsid w:val="001B0274"/>
    <w:rsid w:val="00251156"/>
    <w:rsid w:val="005C7508"/>
    <w:rsid w:val="009C299C"/>
    <w:rsid w:val="00B602A6"/>
    <w:rsid w:val="00D85D13"/>
    <w:rsid w:val="00D8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115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ен текст (3)_"/>
    <w:rsid w:val="00251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4">
    <w:name w:val="Основен текст (14)_"/>
    <w:rsid w:val="00251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3">
    <w:name w:val="Основен текст_"/>
    <w:link w:val="1"/>
    <w:rsid w:val="0025115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ен текст (2)_"/>
    <w:rsid w:val="00251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0">
    <w:name w:val="Основен текст (3)"/>
    <w:rsid w:val="00251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0pt">
    <w:name w:val="Основен текст (3) + 10 pt"/>
    <w:rsid w:val="00251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0">
    <w:name w:val="Основен текст (14)"/>
    <w:rsid w:val="00251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0">
    <w:name w:val="Основен текст (2)"/>
    <w:rsid w:val="00251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8pt">
    <w:name w:val="Основен текст (2) + 8 pt"/>
    <w:aliases w:val="Удебелен"/>
    <w:rsid w:val="00251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31">
    <w:name w:val="Основен текст3"/>
    <w:rsid w:val="00251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Consolas">
    <w:name w:val="Основен текст + Consolas"/>
    <w:aliases w:val="6 pt"/>
    <w:rsid w:val="00251156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paragraph" w:customStyle="1" w:styleId="1">
    <w:name w:val="Основен текст1"/>
    <w:basedOn w:val="a"/>
    <w:link w:val="a3"/>
    <w:rsid w:val="00251156"/>
    <w:pPr>
      <w:shd w:val="clear" w:color="auto" w:fill="FFFFFF"/>
      <w:spacing w:after="60" w:line="0" w:lineRule="atLeast"/>
      <w:ind w:hanging="220"/>
    </w:pPr>
    <w:rPr>
      <w:rFonts w:ascii="Times New Roman" w:eastAsia="Times New Roman" w:hAnsi="Times New Roman" w:cs="Times New Roman"/>
      <w:color w:val="auto"/>
      <w:sz w:val="18"/>
      <w:szCs w:val="18"/>
      <w:lang w:val="bg-BG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115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ен текст (3)_"/>
    <w:rsid w:val="00251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4">
    <w:name w:val="Основен текст (14)_"/>
    <w:rsid w:val="00251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3">
    <w:name w:val="Основен текст_"/>
    <w:link w:val="1"/>
    <w:rsid w:val="0025115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ен текст (2)_"/>
    <w:rsid w:val="00251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0">
    <w:name w:val="Основен текст (3)"/>
    <w:rsid w:val="00251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0pt">
    <w:name w:val="Основен текст (3) + 10 pt"/>
    <w:rsid w:val="00251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0">
    <w:name w:val="Основен текст (14)"/>
    <w:rsid w:val="00251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0">
    <w:name w:val="Основен текст (2)"/>
    <w:rsid w:val="00251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8pt">
    <w:name w:val="Основен текст (2) + 8 pt"/>
    <w:aliases w:val="Удебелен"/>
    <w:rsid w:val="00251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31">
    <w:name w:val="Основен текст3"/>
    <w:rsid w:val="00251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Consolas">
    <w:name w:val="Основен текст + Consolas"/>
    <w:aliases w:val="6 pt"/>
    <w:rsid w:val="00251156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paragraph" w:customStyle="1" w:styleId="1">
    <w:name w:val="Основен текст1"/>
    <w:basedOn w:val="a"/>
    <w:link w:val="a3"/>
    <w:rsid w:val="00251156"/>
    <w:pPr>
      <w:shd w:val="clear" w:color="auto" w:fill="FFFFFF"/>
      <w:spacing w:after="60" w:line="0" w:lineRule="atLeast"/>
      <w:ind w:hanging="220"/>
    </w:pPr>
    <w:rPr>
      <w:rFonts w:ascii="Times New Roman" w:eastAsia="Times New Roman" w:hAnsi="Times New Roman" w:cs="Times New Roman"/>
      <w:color w:val="auto"/>
      <w:sz w:val="18"/>
      <w:szCs w:val="18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Галина-Мария Иванова</dc:creator>
  <cp:keywords/>
  <dc:description/>
  <cp:lastModifiedBy>Галина-Мария Иванова</cp:lastModifiedBy>
  <cp:revision>6</cp:revision>
  <dcterms:created xsi:type="dcterms:W3CDTF">2025-11-13T11:43:00Z</dcterms:created>
  <dcterms:modified xsi:type="dcterms:W3CDTF">2025-11-13T12:05:00Z</dcterms:modified>
</cp:coreProperties>
</file>